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BEADF" w14:textId="77777777" w:rsidR="003A28DE" w:rsidRDefault="003A28DE">
      <w:bookmarkStart w:id="0" w:name="_GoBack"/>
      <w:r>
        <w:rPr>
          <w:noProof/>
        </w:rPr>
        <mc:AlternateContent>
          <mc:Choice Requires="wps">
            <w:drawing>
              <wp:anchor distT="0" distB="0" distL="114300" distR="114300" simplePos="0" relativeHeight="251659264" behindDoc="0" locked="0" layoutInCell="1" allowOverlap="1" wp14:anchorId="3F0CE7EC" wp14:editId="6D2A1BAD">
                <wp:simplePos x="0" y="0"/>
                <wp:positionH relativeFrom="column">
                  <wp:posOffset>161713</wp:posOffset>
                </wp:positionH>
                <wp:positionV relativeFrom="paragraph">
                  <wp:posOffset>107103</wp:posOffset>
                </wp:positionV>
                <wp:extent cx="5384800" cy="431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384800" cy="431800"/>
                        </a:xfrm>
                        <a:prstGeom prst="rect">
                          <a:avLst/>
                        </a:prstGeom>
                        <a:solidFill>
                          <a:schemeClr val="lt1"/>
                        </a:solidFill>
                        <a:ln w="6350">
                          <a:noFill/>
                        </a:ln>
                      </wps:spPr>
                      <wps:txbx>
                        <w:txbxContent>
                          <w:p w14:paraId="364DA10E" w14:textId="45E433C8" w:rsidR="003A28DE" w:rsidRPr="00581933" w:rsidRDefault="003A28DE">
                            <w:pPr>
                              <w:rPr>
                                <w:rFonts w:asciiTheme="majorHAnsi" w:hAnsiTheme="majorHAnsi"/>
                                <w:b/>
                                <w:sz w:val="36"/>
                                <w:szCs w:val="36"/>
                                <w:lang w:val="en-GB"/>
                              </w:rPr>
                            </w:pPr>
                            <w:r w:rsidRPr="00581933">
                              <w:rPr>
                                <w:rFonts w:asciiTheme="majorHAnsi" w:hAnsiTheme="majorHAnsi"/>
                                <w:b/>
                                <w:sz w:val="36"/>
                                <w:szCs w:val="36"/>
                                <w:lang w:val="en-GB"/>
                              </w:rPr>
                              <w:t xml:space="preserve">Sport Psychology Workshop Sunday </w:t>
                            </w:r>
                            <w:r w:rsidR="008A0D06">
                              <w:rPr>
                                <w:rFonts w:asciiTheme="majorHAnsi" w:hAnsiTheme="majorHAnsi"/>
                                <w:b/>
                                <w:sz w:val="36"/>
                                <w:szCs w:val="36"/>
                                <w:lang w:val="en-GB"/>
                              </w:rPr>
                              <w:t>November 4th</w:t>
                            </w:r>
                            <w:r w:rsidRPr="00581933">
                              <w:rPr>
                                <w:rFonts w:asciiTheme="majorHAnsi" w:hAnsiTheme="majorHAnsi"/>
                                <w:b/>
                                <w:sz w:val="36"/>
                                <w:szCs w:val="36"/>
                                <w:lang w:val="en-GB"/>
                              </w:rPr>
                              <w:t xml:space="preserve">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CE7EC" id="_x0000_t202" coordsize="21600,21600" o:spt="202" path="m,l,21600r21600,l21600,xe">
                <v:stroke joinstyle="miter"/>
                <v:path gradientshapeok="t" o:connecttype="rect"/>
              </v:shapetype>
              <v:shape id="Text Box 1" o:spid="_x0000_s1026" type="#_x0000_t202" style="position:absolute;margin-left:12.75pt;margin-top:8.45pt;width:424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" fillcolor="white [3201]" stroked="f" strokeweight=".5pt">
                <v:textbox>
                  <w:txbxContent>
                    <w:p w14:paraId="364DA10E" w14:textId="45E433C8" w:rsidR="003A28DE" w:rsidRPr="00581933" w:rsidRDefault="003A28DE">
                      <w:pPr>
                        <w:rPr>
                          <w:rFonts w:asciiTheme="majorHAnsi" w:hAnsiTheme="majorHAnsi"/>
                          <w:b/>
                          <w:sz w:val="36"/>
                          <w:szCs w:val="36"/>
                          <w:lang w:val="en-GB"/>
                        </w:rPr>
                      </w:pPr>
                      <w:r w:rsidRPr="00581933">
                        <w:rPr>
                          <w:rFonts w:asciiTheme="majorHAnsi" w:hAnsiTheme="majorHAnsi"/>
                          <w:b/>
                          <w:sz w:val="36"/>
                          <w:szCs w:val="36"/>
                          <w:lang w:val="en-GB"/>
                        </w:rPr>
                        <w:t xml:space="preserve">Sport Psychology Workshop Sunday </w:t>
                      </w:r>
                      <w:r w:rsidR="008A0D06">
                        <w:rPr>
                          <w:rFonts w:asciiTheme="majorHAnsi" w:hAnsiTheme="majorHAnsi"/>
                          <w:b/>
                          <w:sz w:val="36"/>
                          <w:szCs w:val="36"/>
                          <w:lang w:val="en-GB"/>
                        </w:rPr>
                        <w:t>November 4th</w:t>
                      </w:r>
                      <w:r w:rsidRPr="00581933">
                        <w:rPr>
                          <w:rFonts w:asciiTheme="majorHAnsi" w:hAnsiTheme="majorHAnsi"/>
                          <w:b/>
                          <w:sz w:val="36"/>
                          <w:szCs w:val="36"/>
                          <w:lang w:val="en-GB"/>
                        </w:rPr>
                        <w:t xml:space="preserve"> 2018</w:t>
                      </w:r>
                    </w:p>
                  </w:txbxContent>
                </v:textbox>
              </v:shape>
            </w:pict>
          </mc:Fallback>
        </mc:AlternateContent>
      </w:r>
    </w:p>
    <w:bookmarkEnd w:id="0"/>
    <w:p w14:paraId="14DE376B" w14:textId="77777777" w:rsidR="003A28DE" w:rsidRDefault="003A28DE"/>
    <w:p w14:paraId="2C00C583" w14:textId="77777777" w:rsidR="003A28DE" w:rsidRDefault="003A28DE"/>
    <w:p w14:paraId="34A5EA90" w14:textId="77777777" w:rsidR="003A28DE" w:rsidRDefault="00B9003B">
      <w:r>
        <w:rPr>
          <w:noProof/>
        </w:rPr>
        <mc:AlternateContent>
          <mc:Choice Requires="wps">
            <w:drawing>
              <wp:anchor distT="0" distB="0" distL="114300" distR="114300" simplePos="0" relativeHeight="251660288" behindDoc="0" locked="0" layoutInCell="1" allowOverlap="1" wp14:anchorId="0374BEFA" wp14:editId="30CF2B80">
                <wp:simplePos x="0" y="0"/>
                <wp:positionH relativeFrom="column">
                  <wp:posOffset>-1307677</wp:posOffset>
                </wp:positionH>
                <wp:positionV relativeFrom="paragraph">
                  <wp:posOffset>202353</wp:posOffset>
                </wp:positionV>
                <wp:extent cx="6620934" cy="719667"/>
                <wp:effectExtent l="0" t="0" r="0" b="4445"/>
                <wp:wrapNone/>
                <wp:docPr id="3" name="Text Box 3"/>
                <wp:cNvGraphicFramePr/>
                <a:graphic xmlns:a="http://schemas.openxmlformats.org/drawingml/2006/main">
                  <a:graphicData uri="http://schemas.microsoft.com/office/word/2010/wordprocessingShape">
                    <wps:wsp>
                      <wps:cNvSpPr txBox="1"/>
                      <wps:spPr>
                        <a:xfrm>
                          <a:off x="0" y="0"/>
                          <a:ext cx="6620934" cy="719667"/>
                        </a:xfrm>
                        <a:prstGeom prst="rect">
                          <a:avLst/>
                        </a:prstGeom>
                        <a:solidFill>
                          <a:schemeClr val="lt1"/>
                        </a:solidFill>
                        <a:ln w="6350">
                          <a:noFill/>
                        </a:ln>
                      </wps:spPr>
                      <wps:txbx>
                        <w:txbxContent>
                          <w:p w14:paraId="3A54BD85" w14:textId="77777777" w:rsidR="00B9003B" w:rsidRPr="00581933" w:rsidRDefault="00B9003B">
                            <w:pPr>
                              <w:rPr>
                                <w:rFonts w:asciiTheme="majorHAnsi" w:hAnsiTheme="majorHAnsi"/>
                                <w:b/>
                                <w:lang w:val="en-GB"/>
                              </w:rPr>
                            </w:pPr>
                            <w:r w:rsidRPr="00581933">
                              <w:rPr>
                                <w:rFonts w:asciiTheme="majorHAnsi" w:hAnsiTheme="majorHAnsi"/>
                                <w:b/>
                                <w:lang w:val="en-GB"/>
                              </w:rPr>
                              <w:t xml:space="preserve">Following on from last year’s successful weekend of Sport Psychology with GB Archer </w:t>
                            </w:r>
                            <w:r w:rsidR="00581933" w:rsidRPr="00581933">
                              <w:rPr>
                                <w:rFonts w:asciiTheme="majorHAnsi" w:hAnsiTheme="majorHAnsi"/>
                                <w:b/>
                                <w:lang w:val="en-GB"/>
                              </w:rPr>
                              <w:t>and Sport Psychologist</w:t>
                            </w:r>
                            <w:r w:rsidRPr="00581933">
                              <w:rPr>
                                <w:rFonts w:asciiTheme="majorHAnsi" w:hAnsiTheme="majorHAnsi"/>
                                <w:b/>
                                <w:lang w:val="en-GB"/>
                              </w:rPr>
                              <w:t xml:space="preserve"> Erin Prior, we are pleased to be hosting another weekend with a new workshop “Enhancing Confidence to Improve Performance” Details below </w:t>
                            </w:r>
                          </w:p>
                          <w:p w14:paraId="5FF76371" w14:textId="77777777" w:rsidR="00581933" w:rsidRDefault="00581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margin-left:-102.95pt;margin-top:15.95pt;width:521.35pt;height:56.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" fillcolor="white [3201]" stroked="f" strokeweight=".5pt">
                <v:textbox>
                  <w:txbxContent>
                    <w:p w:rsidR="00B9003B" w:rsidRPr="00581933" w:rsidRDefault="00B9003B">
                      <w:pPr>
                        <w:rPr>
                          <w:rFonts w:asciiTheme="majorHAnsi" w:hAnsiTheme="majorHAnsi"/>
                          <w:b/>
                          <w:lang w:val="en-GB"/>
                        </w:rPr>
                      </w:pPr>
                      <w:r w:rsidRPr="00581933">
                        <w:rPr>
                          <w:rFonts w:asciiTheme="majorHAnsi" w:hAnsiTheme="majorHAnsi"/>
                          <w:b/>
                          <w:lang w:val="en-GB"/>
                        </w:rPr>
                        <w:t xml:space="preserve">Following on from last year’s successful weekend of Sport Psychology with GB Archer </w:t>
                      </w:r>
                      <w:r w:rsidR="00581933" w:rsidRPr="00581933">
                        <w:rPr>
                          <w:rFonts w:asciiTheme="majorHAnsi" w:hAnsiTheme="majorHAnsi"/>
                          <w:b/>
                          <w:lang w:val="en-GB"/>
                        </w:rPr>
                        <w:t>and Sport Psychologist</w:t>
                      </w:r>
                      <w:r w:rsidRPr="00581933">
                        <w:rPr>
                          <w:rFonts w:asciiTheme="majorHAnsi" w:hAnsiTheme="majorHAnsi"/>
                          <w:b/>
                          <w:lang w:val="en-GB"/>
                        </w:rPr>
                        <w:t xml:space="preserve"> Erin Prior, we are pleased to be hosting another weekend with a new workshop “Enhancing Confidence to Improve Performance” Details below </w:t>
                      </w:r>
                    </w:p>
                    <w:p w:rsidR="00581933" w:rsidRDefault="00581933"/>
                  </w:txbxContent>
                </v:textbox>
              </v:shape>
            </w:pict>
          </mc:Fallback>
        </mc:AlternateContent>
      </w:r>
    </w:p>
    <w:p w14:paraId="5C246416" w14:textId="77777777" w:rsidR="003A28DE" w:rsidRDefault="003A28DE"/>
    <w:p w14:paraId="7B208EA8" w14:textId="77777777" w:rsidR="00093864" w:rsidRDefault="00093864"/>
    <w:p w14:paraId="2B0DCE1A" w14:textId="77777777" w:rsidR="00D33507" w:rsidRDefault="00D33507"/>
    <w:p w14:paraId="4BA873B7" w14:textId="77777777" w:rsidR="00D33507" w:rsidRDefault="00D33507">
      <w:r>
        <w:rPr>
          <w:noProof/>
        </w:rPr>
        <mc:AlternateContent>
          <mc:Choice Requires="wps">
            <w:drawing>
              <wp:anchor distT="0" distB="0" distL="114300" distR="114300" simplePos="0" relativeHeight="251661312" behindDoc="0" locked="0" layoutInCell="1" allowOverlap="1" wp14:anchorId="16C4AD90" wp14:editId="12431B8C">
                <wp:simplePos x="0" y="0"/>
                <wp:positionH relativeFrom="column">
                  <wp:posOffset>-744855</wp:posOffset>
                </wp:positionH>
                <wp:positionV relativeFrom="paragraph">
                  <wp:posOffset>213783</wp:posOffset>
                </wp:positionV>
                <wp:extent cx="4207934" cy="4318000"/>
                <wp:effectExtent l="12700" t="12700" r="8890" b="12700"/>
                <wp:wrapNone/>
                <wp:docPr id="4" name="Text Box 4"/>
                <wp:cNvGraphicFramePr/>
                <a:graphic xmlns:a="http://schemas.openxmlformats.org/drawingml/2006/main">
                  <a:graphicData uri="http://schemas.microsoft.com/office/word/2010/wordprocessingShape">
                    <wps:wsp>
                      <wps:cNvSpPr txBox="1"/>
                      <wps:spPr>
                        <a:xfrm>
                          <a:off x="0" y="0"/>
                          <a:ext cx="4207934" cy="43180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3E293B4A" w14:textId="77777777" w:rsidR="00B9003B" w:rsidRDefault="00B9003B">
                            <w:r>
                              <w:rPr>
                                <w:noProof/>
                              </w:rPr>
                              <w:drawing>
                                <wp:inline distT="0" distB="0" distL="0" distR="0" wp14:anchorId="6BE0EBE1" wp14:editId="2EC5FE5E">
                                  <wp:extent cx="4072466" cy="4355855"/>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9-13 at 19.59.00.png"/>
                                          <pic:cNvPicPr/>
                                        </pic:nvPicPr>
                                        <pic:blipFill>
                                          <a:blip r:embed="rId6"/>
                                          <a:stretch>
                                            <a:fillRect/>
                                          </a:stretch>
                                        </pic:blipFill>
                                        <pic:spPr>
                                          <a:xfrm>
                                            <a:off x="0" y="0"/>
                                            <a:ext cx="4078886" cy="4362722"/>
                                          </a:xfrm>
                                          <a:prstGeom prst="rect">
                                            <a:avLst/>
                                          </a:prstGeom>
                                          <a:ln w="12700">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position:absolute;margin-left:-58.65pt;margin-top:16.85pt;width:331.35pt;height:3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" fillcolor="white [3201]" strokecolor="#f79646 [3209]" strokeweight="2pt">
                <v:textbox>
                  <w:txbxContent>
                    <w:p w:rsidR="00B9003B" w:rsidRDefault="00B9003B">
                      <w:r>
                        <w:rPr>
                          <w:noProof/>
                        </w:rPr>
                        <w:drawing>
                          <wp:inline distT="0" distB="0" distL="0" distR="0">
                            <wp:extent cx="4072466" cy="4355855"/>
                            <wp:effectExtent l="0" t="0" r="444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9-13 at 19.59.00.png"/>
                                    <pic:cNvPicPr/>
                                  </pic:nvPicPr>
                                  <pic:blipFill>
                                    <a:blip r:embed="rId7"/>
                                    <a:stretch>
                                      <a:fillRect/>
                                    </a:stretch>
                                  </pic:blipFill>
                                  <pic:spPr>
                                    <a:xfrm>
                                      <a:off x="0" y="0"/>
                                      <a:ext cx="4078886" cy="4362722"/>
                                    </a:xfrm>
                                    <a:prstGeom prst="rect">
                                      <a:avLst/>
                                    </a:prstGeom>
                                    <a:ln w="12700">
                                      <a:noFill/>
                                    </a:ln>
                                  </pic:spPr>
                                </pic:pic>
                              </a:graphicData>
                            </a:graphic>
                          </wp:inline>
                        </w:drawing>
                      </w:r>
                    </w:p>
                  </w:txbxContent>
                </v:textbox>
              </v:shape>
            </w:pict>
          </mc:Fallback>
        </mc:AlternateContent>
      </w:r>
    </w:p>
    <w:p w14:paraId="186C1D22" w14:textId="77777777" w:rsidR="00D33507" w:rsidRDefault="00D33507">
      <w:r>
        <w:rPr>
          <w:noProof/>
        </w:rPr>
        <mc:AlternateContent>
          <mc:Choice Requires="wps">
            <w:drawing>
              <wp:anchor distT="0" distB="0" distL="114300" distR="114300" simplePos="0" relativeHeight="251662336" behindDoc="0" locked="0" layoutInCell="1" allowOverlap="1" wp14:anchorId="3384801C" wp14:editId="7D337920">
                <wp:simplePos x="0" y="0"/>
                <wp:positionH relativeFrom="column">
                  <wp:posOffset>4224020</wp:posOffset>
                </wp:positionH>
                <wp:positionV relativeFrom="paragraph">
                  <wp:posOffset>46990</wp:posOffset>
                </wp:positionV>
                <wp:extent cx="1295400" cy="1490133"/>
                <wp:effectExtent l="0" t="0" r="0" b="0"/>
                <wp:wrapNone/>
                <wp:docPr id="7" name="Text Box 7"/>
                <wp:cNvGraphicFramePr/>
                <a:graphic xmlns:a="http://schemas.openxmlformats.org/drawingml/2006/main">
                  <a:graphicData uri="http://schemas.microsoft.com/office/word/2010/wordprocessingShape">
                    <wps:wsp>
                      <wps:cNvSpPr txBox="1"/>
                      <wps:spPr>
                        <a:xfrm>
                          <a:off x="0" y="0"/>
                          <a:ext cx="1295400" cy="1490133"/>
                        </a:xfrm>
                        <a:prstGeom prst="rect">
                          <a:avLst/>
                        </a:prstGeom>
                        <a:solidFill>
                          <a:schemeClr val="lt1"/>
                        </a:solidFill>
                        <a:ln w="6350">
                          <a:noFill/>
                        </a:ln>
                      </wps:spPr>
                      <wps:txbx>
                        <w:txbxContent>
                          <w:p w14:paraId="43E4D3D4" w14:textId="77777777" w:rsidR="00B9003B" w:rsidRDefault="00B9003B">
                            <w:r>
                              <w:rPr>
                                <w:noProof/>
                              </w:rPr>
                              <w:drawing>
                                <wp:inline distT="0" distB="0" distL="0" distR="0" wp14:anchorId="7CBC17B7" wp14:editId="56E6B0D4">
                                  <wp:extent cx="1133475" cy="13716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1133475" cy="1371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332.6pt;margin-top:3.7pt;width:102pt;height:11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" fillcolor="white [3201]" stroked="f" strokeweight=".5pt">
                <v:textbox>
                  <w:txbxContent>
                    <w:p w:rsidR="00B9003B" w:rsidRDefault="00B9003B">
                      <w:r>
                        <w:rPr>
                          <w:noProof/>
                        </w:rPr>
                        <w:drawing>
                          <wp:inline distT="0" distB="0" distL="0" distR="0" wp14:anchorId="261BEFB6" wp14:editId="18C7D463">
                            <wp:extent cx="1133475" cy="13716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1133475" cy="1371600"/>
                                    </a:xfrm>
                                    <a:prstGeom prst="rect">
                                      <a:avLst/>
                                    </a:prstGeom>
                                  </pic:spPr>
                                </pic:pic>
                              </a:graphicData>
                            </a:graphic>
                          </wp:inline>
                        </w:drawing>
                      </w:r>
                    </w:p>
                  </w:txbxContent>
                </v:textbox>
              </v:shape>
            </w:pict>
          </mc:Fallback>
        </mc:AlternateContent>
      </w:r>
    </w:p>
    <w:p w14:paraId="06A6592D" w14:textId="77777777" w:rsidR="00D33507" w:rsidRDefault="00D33507"/>
    <w:p w14:paraId="36B7D330" w14:textId="77777777" w:rsidR="00D33507" w:rsidRDefault="00D33507"/>
    <w:p w14:paraId="452DA8FC" w14:textId="77777777" w:rsidR="00D33507" w:rsidRDefault="00D33507"/>
    <w:p w14:paraId="03B8AF81" w14:textId="77777777" w:rsidR="00D33507" w:rsidRDefault="00D33507"/>
    <w:p w14:paraId="5F31A72D" w14:textId="77777777" w:rsidR="00D33507" w:rsidRDefault="00D33507"/>
    <w:p w14:paraId="0EE755D9" w14:textId="77777777" w:rsidR="00D33507" w:rsidRDefault="00D33507"/>
    <w:p w14:paraId="5BD519E8" w14:textId="77777777" w:rsidR="00D33507" w:rsidRDefault="00D33507"/>
    <w:p w14:paraId="194FBC57" w14:textId="77777777" w:rsidR="00D33507" w:rsidRDefault="00D33507"/>
    <w:p w14:paraId="22F90E07" w14:textId="77777777" w:rsidR="00D33507" w:rsidRDefault="00D33507">
      <w:r>
        <w:rPr>
          <w:noProof/>
        </w:rPr>
        <mc:AlternateContent>
          <mc:Choice Requires="wps">
            <w:drawing>
              <wp:anchor distT="0" distB="0" distL="114300" distR="114300" simplePos="0" relativeHeight="251663360" behindDoc="0" locked="0" layoutInCell="1" allowOverlap="1" wp14:anchorId="3ABAC15A" wp14:editId="299875EF">
                <wp:simplePos x="0" y="0"/>
                <wp:positionH relativeFrom="column">
                  <wp:posOffset>3580765</wp:posOffset>
                </wp:positionH>
                <wp:positionV relativeFrom="paragraph">
                  <wp:posOffset>26035</wp:posOffset>
                </wp:positionV>
                <wp:extent cx="2412576" cy="2768600"/>
                <wp:effectExtent l="0" t="0" r="635" b="0"/>
                <wp:wrapNone/>
                <wp:docPr id="13" name="Text Box 13"/>
                <wp:cNvGraphicFramePr/>
                <a:graphic xmlns:a="http://schemas.openxmlformats.org/drawingml/2006/main">
                  <a:graphicData uri="http://schemas.microsoft.com/office/word/2010/wordprocessingShape">
                    <wps:wsp>
                      <wps:cNvSpPr txBox="1"/>
                      <wps:spPr>
                        <a:xfrm>
                          <a:off x="0" y="0"/>
                          <a:ext cx="2412576" cy="2768600"/>
                        </a:xfrm>
                        <a:prstGeom prst="rect">
                          <a:avLst/>
                        </a:prstGeom>
                        <a:solidFill>
                          <a:schemeClr val="lt1"/>
                        </a:solidFill>
                        <a:ln w="6350">
                          <a:noFill/>
                        </a:ln>
                      </wps:spPr>
                      <wps:txbx>
                        <w:txbxContent>
                          <w:p w14:paraId="44E038E3" w14:textId="77777777" w:rsidR="00B9003B" w:rsidRDefault="00B9003B">
                            <w:r w:rsidRPr="00A57125">
                              <w:rPr>
                                <w:rFonts w:asciiTheme="majorHAnsi" w:hAnsiTheme="majorHAnsi"/>
                                <w:color w:val="000000"/>
                                <w:lang w:eastAsia="ja-JP"/>
                              </w:rPr>
                              <w:t>Erin Prior is a trainee Sport &amp; Exercise Psychologist who has a BSc in Psychology and an MSc in Sport &amp; Exercise Psychology from Loughborough University. Erin has also been a competitive archer for 11 years. 6 years recurve and 5 years compound and has competed at county level with both bow styles and competes nationally and internationally in compound. As a result, Erin has sound knowledge of both the technical and psychological demands of archery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margin-left:281.95pt;margin-top:2.05pt;width:189.95pt;height:2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" fillcolor="white [3201]" stroked="f" strokeweight=".5pt">
                <v:textbox>
                  <w:txbxContent>
                    <w:p w:rsidR="00B9003B" w:rsidRDefault="00B9003B">
                      <w:r w:rsidRPr="00A57125">
                        <w:rPr>
                          <w:rFonts w:asciiTheme="majorHAnsi" w:hAnsiTheme="majorHAnsi"/>
                          <w:color w:val="000000"/>
                          <w:lang w:eastAsia="ja-JP"/>
                        </w:rPr>
                        <w:t>Erin Prior is a trainee Sport &amp; Exercise Psychologist who has a BSc in Psychology and an MSc in Sport &amp; Exercise Psychology from Loughborough University. Erin has also been a competitive archer for 11 years. 6 years recurve and 5 years compound and has competed at county level with both bow styles and competes nationally and internationally in compound. As a result, Erin has sound knowledge of both the technical and psychological demands of archery</w:t>
                      </w:r>
                    </w:p>
                  </w:txbxContent>
                </v:textbox>
              </v:shape>
            </w:pict>
          </mc:Fallback>
        </mc:AlternateContent>
      </w:r>
    </w:p>
    <w:p w14:paraId="479BF3C4" w14:textId="77777777" w:rsidR="00D33507" w:rsidRDefault="00D33507"/>
    <w:p w14:paraId="44E37C25" w14:textId="77777777" w:rsidR="00D33507" w:rsidRDefault="00D33507"/>
    <w:p w14:paraId="661E7E64" w14:textId="77777777" w:rsidR="00D33507" w:rsidRDefault="00D33507"/>
    <w:p w14:paraId="3AE3B232" w14:textId="77777777" w:rsidR="00D33507" w:rsidRDefault="00D33507"/>
    <w:p w14:paraId="4C380945" w14:textId="77777777" w:rsidR="00D33507" w:rsidRDefault="00D33507"/>
    <w:p w14:paraId="1CC8857E" w14:textId="77777777" w:rsidR="00D33507" w:rsidRDefault="00D33507"/>
    <w:p w14:paraId="53B5FC0D" w14:textId="77777777" w:rsidR="00D33507" w:rsidRDefault="00D33507"/>
    <w:p w14:paraId="0793714B" w14:textId="77777777" w:rsidR="00D33507" w:rsidRDefault="00D33507"/>
    <w:p w14:paraId="3E6DF34F" w14:textId="77777777" w:rsidR="00D33507" w:rsidRDefault="00D33507"/>
    <w:p w14:paraId="1B1BE5DC" w14:textId="77777777" w:rsidR="00D33507" w:rsidRDefault="00D33507"/>
    <w:p w14:paraId="184DD954" w14:textId="77777777" w:rsidR="00D33507" w:rsidRDefault="00D33507"/>
    <w:p w14:paraId="7D972C07" w14:textId="77777777" w:rsidR="00D33507" w:rsidRDefault="00D33507"/>
    <w:p w14:paraId="2B80F172" w14:textId="77777777" w:rsidR="00D33507" w:rsidRDefault="00D33507"/>
    <w:p w14:paraId="0CBB6148" w14:textId="77777777" w:rsidR="00D33507" w:rsidRDefault="00D33507"/>
    <w:p w14:paraId="0B8FC9D9" w14:textId="77777777" w:rsidR="00D33507" w:rsidRDefault="00D33507"/>
    <w:p w14:paraId="263F3046" w14:textId="77777777" w:rsidR="00D33507" w:rsidRDefault="00D33507">
      <w:r>
        <w:rPr>
          <w:noProof/>
        </w:rPr>
        <mc:AlternateContent>
          <mc:Choice Requires="wps">
            <w:drawing>
              <wp:anchor distT="0" distB="0" distL="114300" distR="114300" simplePos="0" relativeHeight="251664384" behindDoc="0" locked="0" layoutInCell="1" allowOverlap="1" wp14:anchorId="58F11C4D" wp14:editId="34D7A4F1">
                <wp:simplePos x="0" y="0"/>
                <wp:positionH relativeFrom="column">
                  <wp:posOffset>-735965</wp:posOffset>
                </wp:positionH>
                <wp:positionV relativeFrom="paragraph">
                  <wp:posOffset>125518</wp:posOffset>
                </wp:positionV>
                <wp:extent cx="6620510" cy="508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620510" cy="508000"/>
                        </a:xfrm>
                        <a:prstGeom prst="rect">
                          <a:avLst/>
                        </a:prstGeom>
                        <a:solidFill>
                          <a:schemeClr val="lt1"/>
                        </a:solidFill>
                        <a:ln w="6350">
                          <a:noFill/>
                        </a:ln>
                      </wps:spPr>
                      <wps:txbx>
                        <w:txbxContent>
                          <w:p w14:paraId="54A26994" w14:textId="77777777" w:rsidR="00B9003B" w:rsidRPr="00581933" w:rsidRDefault="00581933">
                            <w:pPr>
                              <w:rPr>
                                <w:rFonts w:asciiTheme="majorHAnsi" w:hAnsiTheme="majorHAnsi"/>
                                <w:lang w:val="en-GB"/>
                              </w:rPr>
                            </w:pPr>
                            <w:r w:rsidRPr="00581933">
                              <w:rPr>
                                <w:rFonts w:asciiTheme="majorHAnsi" w:hAnsiTheme="majorHAnsi"/>
                                <w:lang w:val="en-GB"/>
                              </w:rPr>
                              <w:t xml:space="preserve">This workshop is suitable for archers and coaches of all levels and abilities; no prior knowledge or experience of sport psychology is necessary. </w:t>
                            </w:r>
                          </w:p>
                          <w:p w14:paraId="75B92A34" w14:textId="77777777" w:rsidR="00581933" w:rsidRDefault="005819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57.95pt;margin-top:9.9pt;width:521.3pt;height:4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" fillcolor="white [3201]" stroked="f" strokeweight=".5pt">
                <v:textbox>
                  <w:txbxContent>
                    <w:p w:rsidR="00B9003B" w:rsidRPr="00581933" w:rsidRDefault="00581933">
                      <w:pPr>
                        <w:rPr>
                          <w:rFonts w:asciiTheme="majorHAnsi" w:hAnsiTheme="majorHAnsi"/>
                          <w:lang w:val="en-GB"/>
                        </w:rPr>
                      </w:pPr>
                      <w:r w:rsidRPr="00581933">
                        <w:rPr>
                          <w:rFonts w:asciiTheme="majorHAnsi" w:hAnsiTheme="majorHAnsi"/>
                          <w:lang w:val="en-GB"/>
                        </w:rPr>
                        <w:t xml:space="preserve">This workshop is suitable for archers and coaches of all levels and abilities; no prior knowledge or experience of sport psychology is necessary. </w:t>
                      </w:r>
                    </w:p>
                    <w:p w:rsidR="00581933" w:rsidRDefault="00581933"/>
                  </w:txbxContent>
                </v:textbox>
              </v:shape>
            </w:pict>
          </mc:Fallback>
        </mc:AlternateContent>
      </w:r>
    </w:p>
    <w:p w14:paraId="612BA7DF" w14:textId="77777777" w:rsidR="00D33507" w:rsidRDefault="00D33507"/>
    <w:p w14:paraId="62D409ED" w14:textId="77777777" w:rsidR="00D33507" w:rsidRDefault="00D33507"/>
    <w:p w14:paraId="7B8DA2DC" w14:textId="77777777" w:rsidR="00BC64AC" w:rsidRDefault="00BC64AC"/>
    <w:p w14:paraId="03ADC2FE" w14:textId="77777777" w:rsidR="00D33507" w:rsidRDefault="00D33507"/>
    <w:p w14:paraId="3C1E417F" w14:textId="77777777" w:rsidR="00BC64AC" w:rsidRDefault="00BC64AC">
      <w:pPr>
        <w:rPr>
          <w:rFonts w:asciiTheme="majorHAnsi" w:hAnsiTheme="majorHAnsi"/>
        </w:rPr>
      </w:pPr>
      <w:r>
        <w:rPr>
          <w:rFonts w:asciiTheme="majorHAnsi" w:hAnsiTheme="majorHAnsi"/>
        </w:rPr>
        <w:t>The session will start c 10-30 and refreshments will be available from 9-45.</w:t>
      </w:r>
    </w:p>
    <w:p w14:paraId="6FC379F4" w14:textId="77777777" w:rsidR="00D33507" w:rsidRDefault="00D33507">
      <w:pPr>
        <w:rPr>
          <w:rFonts w:asciiTheme="majorHAnsi" w:hAnsiTheme="majorHAnsi"/>
        </w:rPr>
      </w:pPr>
      <w:r w:rsidRPr="00BC64AC">
        <w:rPr>
          <w:rFonts w:asciiTheme="majorHAnsi" w:hAnsiTheme="majorHAnsi"/>
        </w:rPr>
        <w:t>A light buffet lunch will be provided</w:t>
      </w:r>
      <w:r w:rsidR="00BC64AC" w:rsidRPr="00BC64AC">
        <w:rPr>
          <w:rFonts w:asciiTheme="majorHAnsi" w:hAnsiTheme="majorHAnsi"/>
        </w:rPr>
        <w:t xml:space="preserve">.  Following this there will be an opportunity to explore key concepts of developing good form, whether recurve or compound, and understanding the anatomy and development of the shot cycle. Bring your bows! </w:t>
      </w:r>
    </w:p>
    <w:p w14:paraId="392A7728" w14:textId="77777777" w:rsidR="00BC64AC" w:rsidRDefault="00BC64AC">
      <w:pPr>
        <w:rPr>
          <w:rFonts w:asciiTheme="majorHAnsi" w:hAnsiTheme="majorHAnsi"/>
        </w:rPr>
      </w:pPr>
    </w:p>
    <w:p w14:paraId="2D2A1A91" w14:textId="77777777" w:rsidR="00BC64AC" w:rsidRDefault="00BC64AC">
      <w:pPr>
        <w:rPr>
          <w:rFonts w:asciiTheme="majorHAnsi" w:hAnsiTheme="majorHAnsi"/>
        </w:rPr>
      </w:pPr>
      <w:r>
        <w:rPr>
          <w:rFonts w:asciiTheme="majorHAnsi" w:hAnsiTheme="majorHAnsi"/>
        </w:rPr>
        <w:t xml:space="preserve">Cost for the full day: £30.00 including lunch.  Please state if vegetarian, vegan or halal. </w:t>
      </w:r>
    </w:p>
    <w:p w14:paraId="4349E8C5" w14:textId="77777777" w:rsidR="00BC64AC" w:rsidRDefault="00BC64AC">
      <w:pPr>
        <w:rPr>
          <w:rFonts w:asciiTheme="majorHAnsi" w:hAnsiTheme="majorHAnsi"/>
        </w:rPr>
      </w:pPr>
    </w:p>
    <w:p w14:paraId="05739AF9" w14:textId="77777777" w:rsidR="00BC64AC" w:rsidRPr="00BC64AC" w:rsidRDefault="00BC64AC">
      <w:pPr>
        <w:rPr>
          <w:rFonts w:asciiTheme="majorHAnsi" w:hAnsiTheme="majorHAnsi"/>
        </w:rPr>
      </w:pPr>
      <w:r>
        <w:rPr>
          <w:rFonts w:asciiTheme="majorHAnsi" w:hAnsiTheme="majorHAnsi"/>
        </w:rPr>
        <w:t>Booking details on the attached form</w:t>
      </w:r>
    </w:p>
    <w:sectPr w:rsidR="00BC64AC" w:rsidRPr="00BC64AC" w:rsidSect="00F02020">
      <w:headerReference w:type="default" r:id="rId10"/>
      <w:footerReference w:type="default" r:id="rId11"/>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84172" w14:textId="77777777" w:rsidR="003B1F38" w:rsidRDefault="003B1F38" w:rsidP="00A91105">
      <w:r>
        <w:separator/>
      </w:r>
    </w:p>
  </w:endnote>
  <w:endnote w:type="continuationSeparator" w:id="0">
    <w:p w14:paraId="29EC6F6D" w14:textId="77777777" w:rsidR="003B1F38" w:rsidRDefault="003B1F38" w:rsidP="00A91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0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harlemagne Std Bold">
    <w:altName w:val="Colonna MT"/>
    <w:panose1 w:val="04020705060702020204"/>
    <w:charset w:val="4D"/>
    <w:family w:val="decorative"/>
    <w:notTrueType/>
    <w:pitch w:val="variable"/>
    <w:sig w:usb0="00000003" w:usb1="00000000" w:usb2="00000000" w:usb3="00000000" w:csb0="00000001" w:csb1="00000000"/>
  </w:font>
  <w:font w:name="Harrington">
    <w:panose1 w:val="04040505050A02020702"/>
    <w:charset w:val="4D"/>
    <w:family w:val="decorativ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41FE2" w14:textId="77777777" w:rsidR="005C4476" w:rsidRPr="005C4476" w:rsidRDefault="003B1F38">
    <w:pPr>
      <w:pStyle w:val="Footer"/>
      <w:rPr>
        <w:rFonts w:ascii="Harrington" w:hAnsi="Harrington"/>
        <w:sz w:val="20"/>
        <w:szCs w:val="20"/>
      </w:rPr>
    </w:pPr>
    <w:hyperlink r:id="rId1" w:history="1">
      <w:r w:rsidR="005C4476" w:rsidRPr="005C4476">
        <w:rPr>
          <w:rStyle w:val="Hyperlink"/>
          <w:rFonts w:ascii="Harrington" w:hAnsi="Harrington"/>
          <w:sz w:val="20"/>
          <w:szCs w:val="20"/>
        </w:rPr>
        <w:t>kath@arrowhawks.co.uk</w:t>
      </w:r>
    </w:hyperlink>
    <w:r w:rsidR="005C4476" w:rsidRPr="005C4476">
      <w:rPr>
        <w:rFonts w:ascii="Harrington" w:hAnsi="Harrington"/>
        <w:sz w:val="20"/>
        <w:szCs w:val="20"/>
      </w:rPr>
      <w:t xml:space="preserve">    01226 218518  </w:t>
    </w:r>
    <w:hyperlink r:id="rId2" w:history="1">
      <w:r w:rsidR="005C4476" w:rsidRPr="005C4476">
        <w:rPr>
          <w:rStyle w:val="Hyperlink"/>
          <w:rFonts w:ascii="Harrington" w:hAnsi="Harrington"/>
          <w:sz w:val="20"/>
          <w:szCs w:val="20"/>
        </w:rPr>
        <w:t>www.arrowhawks.co.uk</w:t>
      </w:r>
    </w:hyperlink>
    <w:r w:rsidR="005C4476" w:rsidRPr="005C4476">
      <w:rPr>
        <w:rFonts w:ascii="Harrington" w:hAnsi="Harringto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AA6352" w14:textId="77777777" w:rsidR="003B1F38" w:rsidRDefault="003B1F38" w:rsidP="00A91105">
      <w:r>
        <w:separator/>
      </w:r>
    </w:p>
  </w:footnote>
  <w:footnote w:type="continuationSeparator" w:id="0">
    <w:p w14:paraId="61EFE8D0" w14:textId="77777777" w:rsidR="003B1F38" w:rsidRDefault="003B1F38" w:rsidP="00A91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24B4E" w14:textId="77777777" w:rsidR="009D5483" w:rsidRPr="00A91105" w:rsidRDefault="003A28DE">
    <w:pPr>
      <w:pStyle w:val="Header"/>
      <w:rPr>
        <w:rFonts w:ascii="Charlemagne Std Bold" w:hAnsi="Charlemagne Std Bold"/>
        <w:sz w:val="28"/>
        <w:szCs w:val="28"/>
      </w:rPr>
    </w:pPr>
    <w:r>
      <w:rPr>
        <w:noProof/>
      </w:rPr>
      <w:drawing>
        <wp:anchor distT="0" distB="0" distL="114300" distR="114300" simplePos="0" relativeHeight="251663360" behindDoc="0" locked="0" layoutInCell="1" allowOverlap="1" wp14:anchorId="1C11FC71" wp14:editId="790E4B85">
          <wp:simplePos x="0" y="0"/>
          <wp:positionH relativeFrom="column">
            <wp:posOffset>1054100</wp:posOffset>
          </wp:positionH>
          <wp:positionV relativeFrom="paragraph">
            <wp:posOffset>81915</wp:posOffset>
          </wp:positionV>
          <wp:extent cx="4023360" cy="328930"/>
          <wp:effectExtent l="25400" t="25400" r="15240" b="266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xt.tif"/>
                  <pic:cNvPicPr/>
                </pic:nvPicPr>
                <pic:blipFill>
                  <a:blip r:embed="rId1">
                    <a:extLst>
                      <a:ext uri="{28A0092B-C50C-407E-A947-70E740481C1C}">
                        <a14:useLocalDpi xmlns:a14="http://schemas.microsoft.com/office/drawing/2010/main" val="0"/>
                      </a:ext>
                    </a:extLst>
                  </a:blip>
                  <a:stretch>
                    <a:fillRect/>
                  </a:stretch>
                </pic:blipFill>
                <pic:spPr>
                  <a:xfrm>
                    <a:off x="0" y="0"/>
                    <a:ext cx="4023360" cy="328930"/>
                  </a:xfrm>
                  <a:prstGeom prst="rect">
                    <a:avLst/>
                  </a:prstGeom>
                  <a:ln w="28575" cmpd="sng">
                    <a:solidFill>
                      <a:srgbClr val="F79646"/>
                    </a:solidFill>
                  </a:ln>
                </pic:spPr>
              </pic:pic>
            </a:graphicData>
          </a:graphic>
        </wp:anchor>
      </w:drawing>
    </w:r>
    <w:r>
      <w:rPr>
        <w:noProof/>
      </w:rPr>
      <w:drawing>
        <wp:anchor distT="0" distB="0" distL="114300" distR="114300" simplePos="0" relativeHeight="251661312" behindDoc="0" locked="0" layoutInCell="1" allowOverlap="1" wp14:anchorId="347430AB" wp14:editId="687BD3A1">
          <wp:simplePos x="0" y="0"/>
          <wp:positionH relativeFrom="column">
            <wp:posOffset>-745490</wp:posOffset>
          </wp:positionH>
          <wp:positionV relativeFrom="paragraph">
            <wp:posOffset>-102870</wp:posOffset>
          </wp:positionV>
          <wp:extent cx="1168400" cy="1109980"/>
          <wp:effectExtent l="25400" t="25400" r="25400" b="203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logo.tif"/>
                  <pic:cNvPicPr/>
                </pic:nvPicPr>
                <pic:blipFill>
                  <a:blip r:embed="rId2">
                    <a:extLst>
                      <a:ext uri="{28A0092B-C50C-407E-A947-70E740481C1C}">
                        <a14:useLocalDpi xmlns:a14="http://schemas.microsoft.com/office/drawing/2010/main" val="0"/>
                      </a:ext>
                    </a:extLst>
                  </a:blip>
                  <a:stretch>
                    <a:fillRect/>
                  </a:stretch>
                </pic:blipFill>
                <pic:spPr>
                  <a:xfrm>
                    <a:off x="0" y="0"/>
                    <a:ext cx="1168400" cy="1109980"/>
                  </a:xfrm>
                  <a:prstGeom prst="rect">
                    <a:avLst/>
                  </a:prstGeom>
                  <a:ln w="28575" cmpd="sng">
                    <a:solidFill>
                      <a:schemeClr val="accent6"/>
                    </a:solidFill>
                  </a:ln>
                </pic:spPr>
              </pic:pic>
            </a:graphicData>
          </a:graphic>
          <wp14:sizeRelH relativeFrom="margin">
            <wp14:pctWidth>0</wp14:pctWidth>
          </wp14:sizeRelH>
          <wp14:sizeRelV relativeFrom="margin">
            <wp14:pctHeight>0</wp14:pctHeight>
          </wp14:sizeRelV>
        </wp:anchor>
      </w:drawing>
    </w:r>
    <w:r w:rsidR="009D5483">
      <w:rPr>
        <w:noProof/>
      </w:rPr>
      <mc:AlternateContent>
        <mc:Choice Requires="wps">
          <w:drawing>
            <wp:anchor distT="0" distB="0" distL="114300" distR="114300" simplePos="0" relativeHeight="251662336" behindDoc="0" locked="0" layoutInCell="1" allowOverlap="1" wp14:anchorId="7172BA93" wp14:editId="596C999A">
              <wp:simplePos x="0" y="0"/>
              <wp:positionH relativeFrom="column">
                <wp:posOffset>1194435</wp:posOffset>
              </wp:positionH>
              <wp:positionV relativeFrom="paragraph">
                <wp:posOffset>2867660</wp:posOffset>
              </wp:positionV>
              <wp:extent cx="1714500" cy="16002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7145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B1A9DD7" w14:textId="77777777" w:rsidR="009D5483" w:rsidRDefault="009D54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8" o:spid="_x0000_s1032" type="#_x0000_t202" style="position:absolute;margin-left:94.05pt;margin-top:225.8pt;width:135pt;height:1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" filled="f" stroked="f">
              <v:textbox>
                <w:txbxContent>
                  <w:p w:rsidR="009D5483" w:rsidRDefault="009D5483"/>
                </w:txbxContent>
              </v:textbox>
            </v:shape>
          </w:pict>
        </mc:Fallback>
      </mc:AlternateContent>
    </w:r>
    <w:r w:rsidR="009D5483">
      <w:rPr>
        <w:rFonts w:ascii="Charlemagne Std Bold" w:hAnsi="Charlemagne Std Bold"/>
        <w:sz w:val="48"/>
        <w:szCs w:val="4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embedSystemFonts/>
  <w:proofState w:spelling="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2B5930"/>
    <w:rsid w:val="00021292"/>
    <w:rsid w:val="00093864"/>
    <w:rsid w:val="000A56A1"/>
    <w:rsid w:val="002034CC"/>
    <w:rsid w:val="00292764"/>
    <w:rsid w:val="002B5930"/>
    <w:rsid w:val="003A28DE"/>
    <w:rsid w:val="003B1F38"/>
    <w:rsid w:val="004B7F5D"/>
    <w:rsid w:val="005030C5"/>
    <w:rsid w:val="00581933"/>
    <w:rsid w:val="005C4476"/>
    <w:rsid w:val="007548E7"/>
    <w:rsid w:val="008A0D06"/>
    <w:rsid w:val="009D5483"/>
    <w:rsid w:val="00A91105"/>
    <w:rsid w:val="00B9003B"/>
    <w:rsid w:val="00BC64AC"/>
    <w:rsid w:val="00D33507"/>
    <w:rsid w:val="00EC7885"/>
    <w:rsid w:val="00F02020"/>
    <w:rsid w:val="00FE039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1B9501F2"/>
  <w14:defaultImageDpi w14:val="300"/>
  <w15:docId w15:val="{CCD946A8-D750-8245-BA1D-9E8240515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1105"/>
    <w:pPr>
      <w:tabs>
        <w:tab w:val="center" w:pos="4320"/>
        <w:tab w:val="right" w:pos="8640"/>
      </w:tabs>
    </w:pPr>
  </w:style>
  <w:style w:type="character" w:customStyle="1" w:styleId="HeaderChar">
    <w:name w:val="Header Char"/>
    <w:basedOn w:val="DefaultParagraphFont"/>
    <w:link w:val="Header"/>
    <w:uiPriority w:val="99"/>
    <w:rsid w:val="00A91105"/>
    <w:rPr>
      <w:sz w:val="24"/>
      <w:szCs w:val="24"/>
      <w:lang w:eastAsia="en-US"/>
    </w:rPr>
  </w:style>
  <w:style w:type="paragraph" w:styleId="Footer">
    <w:name w:val="footer"/>
    <w:basedOn w:val="Normal"/>
    <w:link w:val="FooterChar"/>
    <w:uiPriority w:val="99"/>
    <w:unhideWhenUsed/>
    <w:rsid w:val="00A91105"/>
    <w:pPr>
      <w:tabs>
        <w:tab w:val="center" w:pos="4320"/>
        <w:tab w:val="right" w:pos="8640"/>
      </w:tabs>
    </w:pPr>
  </w:style>
  <w:style w:type="character" w:customStyle="1" w:styleId="FooterChar">
    <w:name w:val="Footer Char"/>
    <w:basedOn w:val="DefaultParagraphFont"/>
    <w:link w:val="Footer"/>
    <w:uiPriority w:val="99"/>
    <w:rsid w:val="00A91105"/>
    <w:rPr>
      <w:sz w:val="24"/>
      <w:szCs w:val="24"/>
      <w:lang w:eastAsia="en-US"/>
    </w:rPr>
  </w:style>
  <w:style w:type="character" w:styleId="Hyperlink">
    <w:name w:val="Hyperlink"/>
    <w:basedOn w:val="DefaultParagraphFont"/>
    <w:uiPriority w:val="99"/>
    <w:unhideWhenUsed/>
    <w:rsid w:val="005C447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0.png"/></Relationships>
</file>

<file path=word/_rels/footer1.xml.rels><?xml version="1.0" encoding="UTF-8" standalone="yes"?>
<Relationships xmlns="http://schemas.openxmlformats.org/package/2006/relationships"><Relationship Id="rId2" Type="http://schemas.openxmlformats.org/officeDocument/2006/relationships/hyperlink" Target="http://www.arrowhawks.co.uk" TargetMode="External"/><Relationship Id="rId1" Type="http://schemas.openxmlformats.org/officeDocument/2006/relationships/hyperlink" Target="mailto:kath@arrowhawks.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tif"/><Relationship Id="rId1" Type="http://schemas.openxmlformats.org/officeDocument/2006/relationships/image" Target="media/image3.ti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h/Library/Group%20Containers/UBF8T346G9.Office/User%20Content.localized/Templates.localized/Arrowhawks%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Arrowhawks letterhead.dotx</Template>
  <TotalTime>0</TotalTime>
  <Pages>1</Pages>
  <Words>74</Words>
  <Characters>424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2018-09-28T10:58:00Z</dcterms:created>
  <dcterms:modified xsi:type="dcterms:W3CDTF">2018-09-28T10:58:00Z</dcterms:modified>
</cp:coreProperties>
</file>